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8" w:rsidRPr="00A64633" w:rsidRDefault="00364F38" w:rsidP="00A64633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372AFF">
        <w:rPr>
          <w:b/>
          <w:bCs/>
          <w:color w:val="FF0000"/>
          <w:sz w:val="24"/>
          <w:szCs w:val="24"/>
          <w:u w:val="single"/>
        </w:rPr>
        <w:t>SZKOLNY WYKAZ PODRĘCZNIKÓW</w:t>
      </w:r>
      <w:r>
        <w:rPr>
          <w:b/>
          <w:bCs/>
          <w:color w:val="FF0000"/>
          <w:sz w:val="24"/>
          <w:szCs w:val="24"/>
          <w:u w:val="single"/>
        </w:rPr>
        <w:t xml:space="preserve"> </w:t>
      </w:r>
      <w:r w:rsidR="00F13FE8">
        <w:rPr>
          <w:b/>
          <w:bCs/>
          <w:color w:val="FF0000"/>
          <w:sz w:val="24"/>
          <w:szCs w:val="24"/>
          <w:u w:val="single"/>
        </w:rPr>
        <w:t xml:space="preserve">I </w:t>
      </w:r>
      <w:r>
        <w:rPr>
          <w:b/>
          <w:bCs/>
          <w:color w:val="FF0000"/>
          <w:sz w:val="24"/>
          <w:szCs w:val="24"/>
          <w:u w:val="single"/>
        </w:rPr>
        <w:t>MATERIAŁÓW ĆWICZENIOWYCH</w:t>
      </w:r>
      <w:r w:rsidR="00A64633">
        <w:rPr>
          <w:b/>
          <w:bCs/>
          <w:color w:val="FF0000"/>
          <w:sz w:val="24"/>
          <w:szCs w:val="24"/>
          <w:u w:val="single"/>
        </w:rPr>
        <w:t xml:space="preserve"> NA ROK SZKOLNY 2024/2025</w:t>
      </w:r>
    </w:p>
    <w:p w:rsidR="00205E5A" w:rsidRDefault="00A64633" w:rsidP="00A64633">
      <w:pPr>
        <w:rPr>
          <w:rFonts w:ascii="Calibri" w:hAnsi="Calibri"/>
          <w:sz w:val="24"/>
          <w:szCs w:val="24"/>
        </w:rPr>
      </w:pPr>
      <w:r>
        <w:rPr>
          <w:b/>
          <w:bCs/>
        </w:rPr>
        <w:t xml:space="preserve">         </w:t>
      </w:r>
      <w:r w:rsidR="00364F38" w:rsidRPr="00372AFF">
        <w:rPr>
          <w:b/>
          <w:bCs/>
          <w:u w:val="single"/>
        </w:rPr>
        <w:t>Typ szkoły:</w:t>
      </w:r>
      <w:r w:rsidR="00364F38">
        <w:t xml:space="preserve"> </w:t>
      </w:r>
      <w:r w:rsidR="00364F38" w:rsidRPr="001D6665">
        <w:rPr>
          <w:i/>
          <w:iCs/>
        </w:rPr>
        <w:t>5-letnie</w:t>
      </w:r>
      <w:r w:rsidR="00364F38">
        <w:t xml:space="preserve"> </w:t>
      </w:r>
      <w:r w:rsidR="00364F38" w:rsidRPr="00372AFF">
        <w:rPr>
          <w:i/>
          <w:iCs/>
        </w:rPr>
        <w:t>Technikum</w:t>
      </w:r>
      <w:r w:rsidR="00364F38">
        <w:t xml:space="preserve">   </w:t>
      </w:r>
      <w:r>
        <w:t xml:space="preserve">    </w:t>
      </w:r>
      <w:r w:rsidR="00206060">
        <w:t xml:space="preserve"> </w:t>
      </w:r>
      <w:r>
        <w:t xml:space="preserve">       </w:t>
      </w:r>
      <w:r w:rsidR="00364F38">
        <w:t xml:space="preserve"> </w:t>
      </w:r>
      <w:r w:rsidR="00364F38" w:rsidRPr="00372AFF">
        <w:rPr>
          <w:b/>
          <w:bCs/>
          <w:u w:val="single"/>
        </w:rPr>
        <w:t>Klasa:</w:t>
      </w:r>
      <w:r w:rsidR="00364F38">
        <w:t xml:space="preserve"> </w:t>
      </w:r>
      <w:r w:rsidR="00C666DA">
        <w:rPr>
          <w:i/>
          <w:iCs/>
        </w:rPr>
        <w:t>4</w:t>
      </w:r>
      <w:r w:rsidR="00206060">
        <w:rPr>
          <w:i/>
          <w:iCs/>
        </w:rPr>
        <w:t xml:space="preserve">t  </w:t>
      </w:r>
      <w:r w:rsidR="00364F38">
        <w:rPr>
          <w:i/>
          <w:iCs/>
        </w:rPr>
        <w:t xml:space="preserve"> </w:t>
      </w:r>
      <w:r>
        <w:rPr>
          <w:i/>
          <w:iCs/>
        </w:rPr>
        <w:t xml:space="preserve">        </w:t>
      </w:r>
      <w:r w:rsidR="00364F38">
        <w:rPr>
          <w:i/>
          <w:iCs/>
        </w:rPr>
        <w:t xml:space="preserve">     </w:t>
      </w:r>
      <w:r w:rsidR="00364F38" w:rsidRPr="00372AFF">
        <w:rPr>
          <w:b/>
          <w:bCs/>
          <w:u w:val="single"/>
        </w:rPr>
        <w:t>Zawód:</w:t>
      </w:r>
      <w:r w:rsidR="00364F38">
        <w:t xml:space="preserve"> </w:t>
      </w:r>
      <w:r w:rsidR="00364F38" w:rsidRPr="00372AFF">
        <w:rPr>
          <w:i/>
          <w:iCs/>
        </w:rPr>
        <w:t>Technik żywienia i usług gastronomicznych</w:t>
      </w:r>
      <w:r w:rsidR="00364F38">
        <w:t xml:space="preserve">   </w:t>
      </w:r>
    </w:p>
    <w:tbl>
      <w:tblPr>
        <w:tblStyle w:val="Tabela-Siatka"/>
        <w:tblW w:w="10915" w:type="dxa"/>
        <w:tblInd w:w="-34" w:type="dxa"/>
        <w:tblLayout w:type="fixed"/>
        <w:tblLook w:val="04A0"/>
      </w:tblPr>
      <w:tblGrid>
        <w:gridCol w:w="568"/>
        <w:gridCol w:w="1559"/>
        <w:gridCol w:w="283"/>
        <w:gridCol w:w="8505"/>
      </w:tblGrid>
      <w:tr w:rsidR="009F0C19" w:rsidRPr="00F13FE8" w:rsidTr="0015438A">
        <w:tc>
          <w:tcPr>
            <w:tcW w:w="568" w:type="dxa"/>
            <w:shd w:val="clear" w:color="auto" w:fill="C2D69B" w:themeFill="accent3" w:themeFillTint="99"/>
          </w:tcPr>
          <w:p w:rsidR="009F0C19" w:rsidRPr="00F13FE8" w:rsidRDefault="009F0C19" w:rsidP="00F13F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13FE8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842" w:type="dxa"/>
            <w:gridSpan w:val="2"/>
            <w:shd w:val="clear" w:color="auto" w:fill="C2D69B" w:themeFill="accent3" w:themeFillTint="99"/>
          </w:tcPr>
          <w:p w:rsidR="009F0C19" w:rsidRPr="00F13FE8" w:rsidRDefault="009F0C19" w:rsidP="00F13F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13FE8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8505" w:type="dxa"/>
            <w:shd w:val="clear" w:color="auto" w:fill="C2D69B" w:themeFill="accent3" w:themeFillTint="99"/>
          </w:tcPr>
          <w:p w:rsidR="009F0C19" w:rsidRPr="00F13FE8" w:rsidRDefault="00A64633" w:rsidP="00F13F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13FE8">
              <w:rPr>
                <w:rFonts w:cstheme="minorHAnsi"/>
                <w:b/>
                <w:bCs/>
              </w:rPr>
              <w:t>Tytuł p</w:t>
            </w:r>
            <w:r w:rsidR="009F0C19" w:rsidRPr="00F13FE8">
              <w:rPr>
                <w:rFonts w:cstheme="minorHAnsi"/>
                <w:b/>
                <w:bCs/>
              </w:rPr>
              <w:t>odręcznik</w:t>
            </w:r>
            <w:r w:rsidRPr="00F13FE8">
              <w:rPr>
                <w:rFonts w:cstheme="minorHAnsi"/>
                <w:b/>
                <w:bCs/>
              </w:rPr>
              <w:t>a / materiałów ćwiczeniowych</w:t>
            </w:r>
          </w:p>
        </w:tc>
      </w:tr>
      <w:tr w:rsidR="005834E1" w:rsidRPr="00F13FE8" w:rsidTr="00C666DA">
        <w:tc>
          <w:tcPr>
            <w:tcW w:w="10915" w:type="dxa"/>
            <w:gridSpan w:val="4"/>
            <w:shd w:val="clear" w:color="auto" w:fill="D6E3BC" w:themeFill="accent3" w:themeFillTint="66"/>
          </w:tcPr>
          <w:p w:rsidR="005834E1" w:rsidRPr="00F13FE8" w:rsidRDefault="00207A9D" w:rsidP="00F13F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Kształcenie ogólnokształcące 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9F0C19" w:rsidRPr="0015438A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8788" w:type="dxa"/>
            <w:gridSpan w:val="2"/>
          </w:tcPr>
          <w:p w:rsidR="00C666DA" w:rsidRPr="0015438A" w:rsidRDefault="009F0C19" w:rsidP="000F72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="00364F38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6DA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(kontynuacja) </w:t>
            </w:r>
            <w:r w:rsidR="00C666DA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Język polski 3. Część 1. „Ponad słowami”</w:t>
            </w:r>
            <w:r w:rsidR="00C666DA" w:rsidRPr="0015438A">
              <w:rPr>
                <w:rFonts w:ascii="Times New Roman" w:hAnsi="Times New Roman" w:cs="Times New Roman"/>
                <w:sz w:val="20"/>
                <w:szCs w:val="20"/>
              </w:rPr>
              <w:t>. Podręcznik do  języka polskiego dla liceum ogólnokształcącego i technikum. Zakres podstawowy i rozszerzony</w:t>
            </w:r>
          </w:p>
          <w:p w:rsidR="00C666DA" w:rsidRPr="0015438A" w:rsidRDefault="00C666DA" w:rsidP="00C66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Autor: Joanna Kościerzyńska, Anna Cisowska, Małgorzata Matecka, Aleksandra Wróblewska, Joanna Ginter, Anna Równy.</w:t>
            </w:r>
          </w:p>
          <w:p w:rsidR="00364F38" w:rsidRPr="0015438A" w:rsidRDefault="00C666DA" w:rsidP="00C66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Wydawnictwo: Nowa Era.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9F0C19" w:rsidRPr="0015438A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8788" w:type="dxa"/>
            <w:gridSpan w:val="2"/>
          </w:tcPr>
          <w:p w:rsidR="00A54BC4" w:rsidRPr="0015438A" w:rsidRDefault="00A54BC4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425706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B73B7D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Effekt Neu </w:t>
            </w:r>
            <w:r w:rsidR="00C666DA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="00B73B7D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”. </w:t>
            </w:r>
            <w:r w:rsidR="00B73B7D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Podręcznik i </w:t>
            </w:r>
            <w:r w:rsidR="00086183" w:rsidRPr="0015438A">
              <w:rPr>
                <w:rFonts w:ascii="Times New Roman" w:hAnsi="Times New Roman" w:cs="Times New Roman"/>
                <w:sz w:val="20"/>
                <w:szCs w:val="20"/>
              </w:rPr>
              <w:t>zeszyt ćwiczeń</w:t>
            </w:r>
            <w:r w:rsidR="00B73B7D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do języka niemieckiego dla liceum i technikum (kontynuacja z klasy </w:t>
            </w:r>
            <w:r w:rsidR="00C666DA" w:rsidRPr="001543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3B7D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B73B7D" w:rsidRPr="0015438A" w:rsidRDefault="00D300E6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25706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B73B7D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Effekt Neu </w:t>
            </w:r>
            <w:r w:rsidR="00C666DA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="00B73B7D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”. </w:t>
            </w:r>
            <w:r w:rsidR="00B73B7D" w:rsidRPr="0015438A">
              <w:rPr>
                <w:rFonts w:ascii="Times New Roman" w:hAnsi="Times New Roman" w:cs="Times New Roman"/>
                <w:sz w:val="20"/>
                <w:szCs w:val="20"/>
              </w:rPr>
              <w:t>Podręcznik do języka niemieckiego dla liceum i technikum.</w:t>
            </w:r>
          </w:p>
          <w:p w:rsidR="00086183" w:rsidRPr="0015438A" w:rsidRDefault="00D300E6" w:rsidP="00F13FE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86183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„Effekt Neu </w:t>
            </w:r>
            <w:r w:rsidR="00C666DA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="00086183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”. </w:t>
            </w:r>
            <w:r w:rsidR="00086183" w:rsidRPr="0015438A">
              <w:rPr>
                <w:rFonts w:ascii="Times New Roman" w:hAnsi="Times New Roman" w:cs="Times New Roman"/>
                <w:sz w:val="20"/>
                <w:szCs w:val="20"/>
              </w:rPr>
              <w:t>Zeszyt ćwiczeń do języka niemieckiego dla liceum i technikum.</w:t>
            </w:r>
          </w:p>
          <w:p w:rsidR="009F0C19" w:rsidRPr="0015438A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54BC4" w:rsidRPr="0015438A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86183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Anna Kryczyńska-Pham, Sebastian Kośliński. </w:t>
            </w:r>
          </w:p>
          <w:p w:rsidR="009F0C19" w:rsidRPr="0015438A" w:rsidRDefault="00A54BC4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15438A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awnictwo: </w:t>
            </w:r>
            <w:r w:rsidR="00086183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WSiP. </w:t>
            </w:r>
          </w:p>
          <w:p w:rsidR="000908A6" w:rsidRPr="0015438A" w:rsidRDefault="000324FE" w:rsidP="0009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0908A6" w:rsidRPr="0015438A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</w:p>
          <w:p w:rsidR="000908A6" w:rsidRPr="0015438A" w:rsidRDefault="000908A6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„Abitur”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. Język niemiecki. Repetytorium i podręcznik.</w:t>
            </w:r>
          </w:p>
          <w:p w:rsidR="000908A6" w:rsidRPr="0015438A" w:rsidRDefault="000908A6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Autorzy: Anna Kryczyńska-Pham, Joanna Szczęk.</w:t>
            </w:r>
          </w:p>
          <w:p w:rsidR="000908A6" w:rsidRPr="0015438A" w:rsidRDefault="000908A6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Wydawnictwo: WSiP</w:t>
            </w:r>
          </w:p>
          <w:p w:rsidR="000908A6" w:rsidRPr="0015438A" w:rsidRDefault="000908A6" w:rsidP="0009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Informacja u nauczyciela prowadzącego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9F0C19" w:rsidRPr="0015438A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8788" w:type="dxa"/>
            <w:gridSpan w:val="2"/>
          </w:tcPr>
          <w:p w:rsidR="00F13FE8" w:rsidRPr="0015438A" w:rsidRDefault="000F72C4" w:rsidP="000F72C4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Tytu</w:t>
            </w:r>
            <w:r w:rsidR="00F13FE8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ł: </w:t>
            </w:r>
            <w:r w:rsidR="00207A9D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A50D1F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Life Vision. Intermediate Plus” </w:t>
            </w:r>
            <w:r w:rsidR="00A50D1F" w:rsidRPr="0015438A">
              <w:rPr>
                <w:rFonts w:ascii="Times New Roman" w:hAnsi="Times New Roman" w:cs="Times New Roman"/>
                <w:sz w:val="20"/>
                <w:szCs w:val="20"/>
              </w:rPr>
              <w:t>(B1+)</w:t>
            </w:r>
            <w:r w:rsidR="00C666DA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– kontynuacja z klasy 3. </w:t>
            </w:r>
          </w:p>
          <w:p w:rsidR="00F13FE8" w:rsidRPr="0015438A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50D1F" w:rsidRPr="0015438A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50D1F" w:rsidRPr="0015438A">
              <w:rPr>
                <w:rFonts w:ascii="Times New Roman" w:hAnsi="Times New Roman" w:cs="Times New Roman"/>
                <w:sz w:val="20"/>
                <w:szCs w:val="20"/>
              </w:rPr>
              <w:t>Jeremy Bowell, Weronika Sałandyk</w:t>
            </w:r>
          </w:p>
          <w:p w:rsidR="00F13FE8" w:rsidRPr="0015438A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Wydawnictwo: Oxford. </w:t>
            </w:r>
          </w:p>
          <w:p w:rsidR="00F13FE8" w:rsidRPr="0015438A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  <w:p w:rsidR="000F72C4" w:rsidRPr="0015438A" w:rsidRDefault="000F72C4" w:rsidP="000F72C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14B" w:rsidRPr="0015438A" w:rsidRDefault="00F13FE8" w:rsidP="000F72C4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A50D1F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Life Vision. Upper Intermediate”</w:t>
            </w:r>
            <w:r w:rsidR="00A50D1F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(B2)</w:t>
            </w:r>
            <w:r w:rsidR="00C666DA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– kontynuacja z klasy 3.</w:t>
            </w:r>
          </w:p>
          <w:p w:rsidR="00F13FE8" w:rsidRPr="0015438A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Autorzy: Jane Hudson, </w:t>
            </w:r>
            <w:r w:rsidR="00A50D1F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Neil Wood. </w:t>
            </w:r>
          </w:p>
          <w:p w:rsidR="00F13FE8" w:rsidRPr="0015438A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Wydawictwo: Oxford</w:t>
            </w:r>
          </w:p>
          <w:p w:rsidR="000F72C4" w:rsidRPr="0015438A" w:rsidRDefault="00F13FE8" w:rsidP="000F72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  <w:p w:rsidR="000F72C4" w:rsidRPr="0015438A" w:rsidRDefault="000F72C4" w:rsidP="000F72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E8" w:rsidRPr="0015438A" w:rsidRDefault="00F13FE8" w:rsidP="000F72C4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A50D1F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Life Vision. Advanced</w:t>
            </w:r>
            <w:r w:rsidR="00207A9D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50D1F" w:rsidRPr="0015438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D1F" w:rsidRPr="001543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666DA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– kontynuacja z klasy 3.</w:t>
            </w:r>
          </w:p>
          <w:p w:rsidR="00F13FE8" w:rsidRPr="0015438A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Autor: Paul Kelly.</w:t>
            </w:r>
          </w:p>
          <w:p w:rsidR="00F13FE8" w:rsidRPr="0015438A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Wydawnictwo: Oxford. </w:t>
            </w:r>
          </w:p>
          <w:p w:rsidR="00A20F67" w:rsidRPr="0015438A" w:rsidRDefault="00F13FE8" w:rsidP="00C666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9F0C19" w:rsidRPr="0015438A" w:rsidRDefault="00C666D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Wiedza o społeczeństwie </w:t>
            </w:r>
            <w:r w:rsidR="000D7300"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9D4815" w:rsidRPr="0015438A" w:rsidRDefault="00A6250B" w:rsidP="000F72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C666DA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 centrum uwagi 1”. </w:t>
            </w:r>
            <w:r w:rsidR="00C666DA" w:rsidRPr="0015438A">
              <w:rPr>
                <w:rFonts w:ascii="Times New Roman" w:hAnsi="Times New Roman" w:cs="Times New Roman"/>
                <w:sz w:val="20"/>
                <w:szCs w:val="20"/>
              </w:rPr>
              <w:t>Zakres podstawowy. Wiedza o społeczeństwie. Podręcznik. Liceum ogólnokształcące i technikum.</w:t>
            </w:r>
          </w:p>
          <w:p w:rsidR="009D4815" w:rsidRPr="0015438A" w:rsidRDefault="009D4815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Autorzy: </w:t>
            </w:r>
            <w:r w:rsidR="00C666DA" w:rsidRPr="0015438A">
              <w:rPr>
                <w:rFonts w:ascii="Times New Roman" w:hAnsi="Times New Roman" w:cs="Times New Roman"/>
                <w:sz w:val="20"/>
                <w:szCs w:val="20"/>
              </w:rPr>
              <w:t>Arkadiusz Janicki, Justyna Kięczkowska, Mariusz Menz.</w:t>
            </w:r>
          </w:p>
          <w:p w:rsidR="00F850BA" w:rsidRPr="0015438A" w:rsidRDefault="00A6250B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Wydawnictwo: </w:t>
            </w:r>
            <w:r w:rsidR="00C666DA" w:rsidRPr="0015438A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  <w:r w:rsidR="009D4815" w:rsidRPr="001543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9F0C19" w:rsidRPr="0015438A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Chemia</w:t>
            </w:r>
            <w:r w:rsidR="00207A9D"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(rozszerzenie)</w:t>
            </w:r>
          </w:p>
        </w:tc>
        <w:tc>
          <w:tcPr>
            <w:tcW w:w="8788" w:type="dxa"/>
            <w:gridSpan w:val="2"/>
          </w:tcPr>
          <w:p w:rsidR="005E15CF" w:rsidRPr="0015438A" w:rsidRDefault="00207A9D" w:rsidP="000F72C4">
            <w:pPr>
              <w:spacing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9C271A" w:rsidRPr="0015438A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5E15CF" w:rsidRPr="0015438A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 jest chemia 2. Chemia organiczna</w:t>
            </w:r>
            <w:r w:rsidR="005E15CF" w:rsidRPr="001543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”. Podręcznik dla liceum i technikum. Zakres rozszerzony.</w:t>
            </w:r>
          </w:p>
          <w:p w:rsidR="005E15CF" w:rsidRPr="0015438A" w:rsidRDefault="005E15CF" w:rsidP="005E15CF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Autorzy: Maria Litwin, Szarota Styka - Wlazło, Joanna Szymońska.</w:t>
            </w:r>
          </w:p>
          <w:p w:rsidR="005E15CF" w:rsidRPr="0015438A" w:rsidRDefault="005E15CF" w:rsidP="005E15CF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Wydawnictwo: Nowa Era.</w:t>
            </w:r>
          </w:p>
          <w:p w:rsidR="005E15CF" w:rsidRPr="0015438A" w:rsidRDefault="005E15CF" w:rsidP="005E15CF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Oznaczenie: Edycja 2024.  </w:t>
            </w:r>
          </w:p>
          <w:p w:rsidR="005E15CF" w:rsidRPr="0015438A" w:rsidRDefault="005E15CF" w:rsidP="005E15CF">
            <w:pPr>
              <w:spacing w:line="240" w:lineRule="auto"/>
              <w:jc w:val="center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lub wydanie wcześniejsze (kontynuacja z klasy 3)</w:t>
            </w:r>
          </w:p>
          <w:p w:rsidR="00DB6848" w:rsidRPr="0015438A" w:rsidRDefault="005E15CF" w:rsidP="000F72C4">
            <w:pPr>
              <w:spacing w:line="240" w:lineRule="auto"/>
              <w:rPr>
                <w:rStyle w:val="eop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43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5438A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“To jest chemia 2</w:t>
            </w:r>
            <w:r w:rsidR="00C03B79" w:rsidRPr="0015438A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15438A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Chemia organiczna”. </w:t>
            </w:r>
            <w:r w:rsidRPr="001543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Podręcznik dla LO i technikum – zakres rozszerzony, autorstwa: M. Litwin, Sz. Styka - Wlazło, J. Szymońska. Nowa Era.</w:t>
            </w:r>
            <w:r w:rsidRPr="0015438A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D1D9E" w:rsidRPr="001543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9F0C19" w:rsidRPr="0015438A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8788" w:type="dxa"/>
            <w:gridSpan w:val="2"/>
          </w:tcPr>
          <w:p w:rsidR="009F0C19" w:rsidRPr="0015438A" w:rsidRDefault="00B80186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„</w:t>
            </w:r>
            <w:r w:rsidR="009F0C19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Matematyka </w:t>
            </w:r>
            <w:r w:rsidR="006C66C4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="009F0C19" w:rsidRPr="0015438A">
              <w:rPr>
                <w:rFonts w:ascii="Times New Roman" w:hAnsi="Times New Roman" w:cs="Times New Roman"/>
                <w:sz w:val="20"/>
                <w:szCs w:val="20"/>
              </w:rPr>
              <w:t>. Podręcznik dla liceum i technikum. Zakres podstawowy</w:t>
            </w:r>
            <w:r w:rsidR="0065414B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(kontynuacja z klasy </w:t>
            </w:r>
            <w:r w:rsidR="006C66C4" w:rsidRPr="001543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414B" w:rsidRPr="0015438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300E6" w:rsidRPr="0015438A" w:rsidRDefault="00D300E6" w:rsidP="00D30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Autorzy: </w:t>
            </w:r>
            <w:r w:rsidR="006C66C4" w:rsidRPr="0015438A">
              <w:rPr>
                <w:rFonts w:ascii="Times New Roman" w:hAnsi="Times New Roman" w:cs="Times New Roman"/>
                <w:sz w:val="20"/>
                <w:szCs w:val="20"/>
              </w:rPr>
              <w:t>Jolanta Wesołowska, Wojciech Babiański, Lech Chańko, Joanna Czarnowska, Grzegorz Janocha.</w:t>
            </w:r>
          </w:p>
          <w:p w:rsidR="00D300E6" w:rsidRPr="0015438A" w:rsidRDefault="00D300E6" w:rsidP="00D30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14B" w:rsidRPr="0015438A" w:rsidRDefault="00D300E6" w:rsidP="00F13FE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Cs/>
                <w:sz w:val="20"/>
                <w:szCs w:val="20"/>
              </w:rPr>
              <w:t>Tytuł:</w:t>
            </w:r>
            <w:r w:rsidRPr="001543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„</w:t>
            </w:r>
            <w:r w:rsidR="0065414B" w:rsidRPr="001543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Matematyka </w:t>
            </w:r>
            <w:r w:rsidR="006C66C4" w:rsidRPr="001543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4</w:t>
            </w:r>
            <w:r w:rsidRPr="001543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”</w:t>
            </w:r>
            <w:r w:rsidR="0065414B" w:rsidRPr="001543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  <w:r w:rsidR="0065414B" w:rsidRPr="001543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438A">
              <w:rPr>
                <w:rFonts w:ascii="Times New Roman" w:hAnsi="Times New Roman" w:cs="Times New Roman"/>
                <w:bCs/>
                <w:sz w:val="20"/>
                <w:szCs w:val="20"/>
              </w:rPr>
              <w:t>Podręcznik dla liceum i technikum. Zakres podstawowy.</w:t>
            </w:r>
          </w:p>
          <w:p w:rsidR="005B2B52" w:rsidRPr="0015438A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6250B" w:rsidRPr="0015438A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B2B52" w:rsidRPr="0015438A">
              <w:rPr>
                <w:rFonts w:ascii="Times New Roman" w:hAnsi="Times New Roman" w:cs="Times New Roman"/>
                <w:sz w:val="20"/>
                <w:szCs w:val="20"/>
              </w:rPr>
              <w:t>Jolanta Wesołowska, Wojciech Babiański, Lech Chańko, Joanna Czarnowska</w:t>
            </w:r>
            <w:r w:rsidR="006C66C4" w:rsidRPr="001543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86" w:rsidRPr="0015438A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Wydawnictwo: Nowa Era</w:t>
            </w:r>
            <w:r w:rsidR="00B80186" w:rsidRPr="001543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2B52" w:rsidRPr="0015438A" w:rsidRDefault="009F0C19" w:rsidP="005B2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Oznaczenie: edycja 2024</w:t>
            </w:r>
            <w:r w:rsidR="0065414B" w:rsidRPr="001543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" w:type="dxa"/>
            <w:vAlign w:val="center"/>
          </w:tcPr>
          <w:p w:rsidR="009F0C19" w:rsidRPr="0015438A" w:rsidRDefault="009D13BF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Biologia</w:t>
            </w:r>
          </w:p>
        </w:tc>
        <w:tc>
          <w:tcPr>
            <w:tcW w:w="8788" w:type="dxa"/>
            <w:gridSpan w:val="2"/>
          </w:tcPr>
          <w:p w:rsidR="009D13BF" w:rsidRPr="0015438A" w:rsidRDefault="00A6250B" w:rsidP="009D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6C66C4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9D13BF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Biologia na czasie </w:t>
            </w:r>
            <w:r w:rsidR="006C66C4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9D13BF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”. </w:t>
            </w:r>
            <w:r w:rsidR="009D13BF" w:rsidRPr="0015438A">
              <w:rPr>
                <w:rFonts w:ascii="Times New Roman" w:hAnsi="Times New Roman" w:cs="Times New Roman"/>
                <w:sz w:val="20"/>
                <w:szCs w:val="20"/>
              </w:rPr>
              <w:t>Podręcznik dla LO i technikum – zakres podstawowy; Autorzy: Anna Helmin, Jolanta Holeczek.</w:t>
            </w:r>
          </w:p>
          <w:p w:rsidR="009D13BF" w:rsidRPr="0015438A" w:rsidRDefault="009D13BF" w:rsidP="009D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Wydawnictwo: Nowa Era.</w:t>
            </w:r>
          </w:p>
          <w:p w:rsidR="009D13BF" w:rsidRPr="0015438A" w:rsidRDefault="009D13BF" w:rsidP="009D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Oznaczenie: Nowość edycja 2024.  </w:t>
            </w:r>
          </w:p>
          <w:p w:rsidR="009D13BF" w:rsidRPr="0015438A" w:rsidRDefault="009D13BF" w:rsidP="009D1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lub wydanie wcześniejsze</w:t>
            </w:r>
          </w:p>
          <w:p w:rsidR="00E9212F" w:rsidRPr="0015438A" w:rsidRDefault="009D13BF" w:rsidP="009D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„Biologia na czasie </w:t>
            </w:r>
            <w:r w:rsidR="006C66C4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”. 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Podręcznik dla LO i technikum – zakres podstawowy</w:t>
            </w:r>
            <w:r w:rsidR="00E9212F" w:rsidRPr="001543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3BF" w:rsidRPr="0015438A" w:rsidRDefault="009D13BF" w:rsidP="006C6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Autorzy: Anna Helmin, Jolanta Holeczek.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0C19" w:rsidRPr="0015438A">
              <w:rPr>
                <w:rFonts w:ascii="Times New Roman" w:hAnsi="Times New Roman" w:cs="Times New Roman"/>
                <w:sz w:val="20"/>
                <w:szCs w:val="20"/>
              </w:rPr>
              <w:br/>
              <w:t>Wydawnictwo: Nowa Era.</w:t>
            </w:r>
          </w:p>
        </w:tc>
      </w:tr>
      <w:tr w:rsidR="00E9212F" w:rsidRPr="0015438A" w:rsidTr="0015438A">
        <w:tc>
          <w:tcPr>
            <w:tcW w:w="568" w:type="dxa"/>
            <w:vAlign w:val="center"/>
          </w:tcPr>
          <w:p w:rsidR="00E9212F" w:rsidRPr="0015438A" w:rsidRDefault="00E9212F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E9212F" w:rsidRPr="0015438A" w:rsidRDefault="00E9212F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Fizyka</w:t>
            </w:r>
          </w:p>
        </w:tc>
        <w:tc>
          <w:tcPr>
            <w:tcW w:w="8788" w:type="dxa"/>
            <w:gridSpan w:val="2"/>
          </w:tcPr>
          <w:p w:rsidR="00E9212F" w:rsidRPr="0015438A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„Odkryć fizykę </w:t>
            </w:r>
            <w:r w:rsidR="006C66C4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. Podręcznik dla liceum i technikum. Zakres podstawowy. </w:t>
            </w:r>
            <w:r w:rsidR="006C66C4" w:rsidRPr="001543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Autorzy: Marcin Braun, Weronika Śliwa.</w:t>
            </w:r>
          </w:p>
          <w:p w:rsidR="00E9212F" w:rsidRPr="0015438A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Wydawnictwo: Nowa Era.</w:t>
            </w:r>
          </w:p>
          <w:p w:rsidR="00E9212F" w:rsidRPr="0015438A" w:rsidRDefault="00E9212F" w:rsidP="00FF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Oznaczenie: Nowość edycja 2024.  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03FE" w:rsidRPr="001543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lub wydanie wcześniejsze</w:t>
            </w:r>
          </w:p>
          <w:p w:rsidR="00E9212F" w:rsidRPr="0015438A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„Odkryć fizykę </w:t>
            </w:r>
            <w:r w:rsidR="006C66C4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. Podręcznik dla liceum ogólnokształcącego i technikum. Zakres podstawowy. Dla absolwentów szkół podstawowych.</w:t>
            </w:r>
          </w:p>
          <w:p w:rsidR="00E9212F" w:rsidRPr="0015438A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Autorzy: Marcin Braun, Weronika Śliwa.</w:t>
            </w:r>
          </w:p>
          <w:p w:rsidR="00E9212F" w:rsidRPr="0015438A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Wydawnictwo: Nowa Era.</w:t>
            </w:r>
            <w:r w:rsidR="00FF03FE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C03B7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1D5983"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9F0C19" w:rsidRPr="0015438A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8788" w:type="dxa"/>
            <w:gridSpan w:val="2"/>
          </w:tcPr>
          <w:p w:rsidR="00B13BED" w:rsidRPr="0015438A" w:rsidRDefault="00B13BED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5D1D9E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Poznać przeszłość </w:t>
            </w:r>
            <w:r w:rsidR="00713492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="005D1D9E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”.</w:t>
            </w:r>
            <w:r w:rsidR="005D1D9E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Podręcznik do historii dla liceum ogólnokształcącego i technikum. Zakres podstawowy. </w:t>
            </w:r>
          </w:p>
          <w:p w:rsidR="00B13BED" w:rsidRPr="0015438A" w:rsidRDefault="00B13BED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Autorzy: </w:t>
            </w:r>
            <w:r w:rsidR="00895D41" w:rsidRPr="0015438A">
              <w:rPr>
                <w:rFonts w:ascii="Times New Roman" w:hAnsi="Times New Roman" w:cs="Times New Roman"/>
                <w:sz w:val="20"/>
                <w:szCs w:val="20"/>
              </w:rPr>
              <w:t>Jarosław Kłaczkow, Stanisław Roszak.</w:t>
            </w:r>
          </w:p>
          <w:p w:rsidR="009F0C19" w:rsidRPr="0015438A" w:rsidRDefault="00B13BED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15438A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awnictwo:</w:t>
            </w:r>
            <w:r w:rsidR="009F0C19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Nowa Era</w:t>
            </w:r>
            <w:r w:rsidR="002D5539" w:rsidRPr="001543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7A9D" w:rsidRPr="0015438A" w:rsidTr="0015438A">
        <w:tc>
          <w:tcPr>
            <w:tcW w:w="568" w:type="dxa"/>
            <w:vAlign w:val="center"/>
          </w:tcPr>
          <w:p w:rsidR="00207A9D" w:rsidRPr="0015438A" w:rsidRDefault="00207A9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03B79"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207A9D" w:rsidRPr="0015438A" w:rsidRDefault="00207A9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Religia</w:t>
            </w:r>
          </w:p>
        </w:tc>
        <w:tc>
          <w:tcPr>
            <w:tcW w:w="8788" w:type="dxa"/>
            <w:gridSpan w:val="2"/>
          </w:tcPr>
          <w:p w:rsidR="00207A9D" w:rsidRPr="0015438A" w:rsidRDefault="00207A9D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Tytuł: </w:t>
            </w:r>
            <w:r w:rsidR="00A56860" w:rsidRPr="001543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„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Na drogach </w:t>
            </w:r>
            <w:r w:rsidR="00904185" w:rsidRPr="001543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szczęścia i miłości</w:t>
            </w:r>
            <w:r w:rsidR="00A56860" w:rsidRPr="001543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. Podręcznik do nauczania religii (liceum czteroletnie i technikum pięcioletnie).</w:t>
            </w:r>
            <w:r w:rsidR="0045509F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09F" w:rsidRPr="0015438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07A9D" w:rsidRPr="0015438A" w:rsidRDefault="00207A9D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Autorzy: ks. Piotr Pierzchała, s. Otylia Pierożek, Grzegorz Diłanian</w:t>
            </w:r>
            <w:r w:rsidR="003F58A9" w:rsidRPr="0015438A">
              <w:rPr>
                <w:rFonts w:ascii="Times New Roman" w:hAnsi="Times New Roman" w:cs="Times New Roman"/>
                <w:sz w:val="20"/>
                <w:szCs w:val="20"/>
              </w:rPr>
              <w:t>, itd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207A9D" w:rsidRPr="0015438A" w:rsidRDefault="00207A9D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Wydawnictwo: Wydawnictwo Katechetyczne. </w:t>
            </w:r>
          </w:p>
        </w:tc>
      </w:tr>
      <w:tr w:rsidR="00207A9D" w:rsidRPr="0015438A" w:rsidTr="00C666DA">
        <w:tc>
          <w:tcPr>
            <w:tcW w:w="10915" w:type="dxa"/>
            <w:gridSpan w:val="4"/>
            <w:shd w:val="clear" w:color="auto" w:fill="D6E3BC" w:themeFill="accent3" w:themeFillTint="66"/>
            <w:vAlign w:val="center"/>
          </w:tcPr>
          <w:p w:rsidR="00207A9D" w:rsidRPr="0015438A" w:rsidRDefault="00207A9D" w:rsidP="00207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Kształcenie zawodowe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9F0C19" w:rsidRPr="0015438A" w:rsidRDefault="00D17F7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Organizacja produkcji gastronomicznej</w:t>
            </w:r>
          </w:p>
        </w:tc>
        <w:tc>
          <w:tcPr>
            <w:tcW w:w="8505" w:type="dxa"/>
          </w:tcPr>
          <w:p w:rsidR="00D17F7B" w:rsidRPr="0015438A" w:rsidRDefault="0023460A" w:rsidP="00D17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D17F7B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Organizacja produkcji gastronomicznej”. </w:t>
            </w:r>
            <w:r w:rsidR="00D17F7B" w:rsidRPr="0015438A">
              <w:rPr>
                <w:rFonts w:ascii="Times New Roman" w:hAnsi="Times New Roman" w:cs="Times New Roman"/>
                <w:sz w:val="20"/>
                <w:szCs w:val="20"/>
              </w:rPr>
              <w:t>Technik żywienia i usług gastronomicznych. Podręcznik. Kwalifikacja HGT.12</w:t>
            </w:r>
            <w:r w:rsidR="00C03B79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– kontynuacja z klasy 3. </w:t>
            </w:r>
          </w:p>
          <w:p w:rsidR="0023460A" w:rsidRPr="0015438A" w:rsidRDefault="00D17F7B" w:rsidP="00D17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Autorzy: Beata Bilska, Hanna Górska-Warsewicz, Beata Sawicka, Agnieszka Tul-Krzyszczuk, Wydawnictwo: WSiP REA</w:t>
            </w:r>
          </w:p>
          <w:p w:rsidR="0023460A" w:rsidRPr="0015438A" w:rsidRDefault="0023460A" w:rsidP="00D17F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Rok wydania: od 202</w:t>
            </w:r>
            <w:r w:rsidR="00CF0A25" w:rsidRPr="001543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9F0C19" w:rsidRPr="0015438A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Technologia gastronomiczna z towaroznawstwem</w:t>
            </w:r>
          </w:p>
        </w:tc>
        <w:tc>
          <w:tcPr>
            <w:tcW w:w="8505" w:type="dxa"/>
          </w:tcPr>
          <w:p w:rsidR="0023460A" w:rsidRPr="0015438A" w:rsidRDefault="0023460A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„Technologia gastronomiczna z towaroznawstwem. Przygotowywanie i wydawanie dań”. 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HGT.02. Podręcznik</w:t>
            </w:r>
            <w:r w:rsidR="00CF0A25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zęść </w:t>
            </w:r>
            <w:r w:rsidR="00CF0A25" w:rsidRPr="001543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3078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oraz część 2</w:t>
            </w:r>
            <w:r w:rsidR="00CF0A25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– kontynuacja</w:t>
            </w:r>
            <w:r w:rsidR="00C03B79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z klasy 3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3460A" w:rsidRPr="0015438A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Autor: Małgorzata Konarzewska. </w:t>
            </w:r>
          </w:p>
          <w:p w:rsidR="009F0C19" w:rsidRPr="0015438A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15438A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awnictwo:</w:t>
            </w:r>
            <w:r w:rsidR="009F0C19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WSiP</w:t>
            </w:r>
          </w:p>
          <w:p w:rsidR="0023460A" w:rsidRPr="0015438A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Rok wydania: od 2021. 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9F0C19" w:rsidRPr="0015438A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Planowanie żywienia i produkcji gastronomicznej</w:t>
            </w:r>
          </w:p>
        </w:tc>
        <w:tc>
          <w:tcPr>
            <w:tcW w:w="8505" w:type="dxa"/>
            <w:vAlign w:val="center"/>
          </w:tcPr>
          <w:p w:rsidR="0023460A" w:rsidRPr="0015438A" w:rsidRDefault="000324FE" w:rsidP="000324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Brak podręcznika.  </w:t>
            </w:r>
            <w:r w:rsidR="0023460A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9F0C19" w:rsidRPr="0015438A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Zasady żywienia</w:t>
            </w:r>
          </w:p>
        </w:tc>
        <w:tc>
          <w:tcPr>
            <w:tcW w:w="8505" w:type="dxa"/>
          </w:tcPr>
          <w:p w:rsidR="009F0C19" w:rsidRPr="0015438A" w:rsidRDefault="0023460A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Organizacja żywienia i usług gastronomicznych. Zasady żywienia</w:t>
            </w:r>
            <w:r w:rsidR="00A56860"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HGT.12. Podręcznik. Część 1</w:t>
            </w:r>
            <w:r w:rsidR="00ED3078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(kontynuacja z klasy </w:t>
            </w:r>
            <w:r w:rsidR="00C03B79" w:rsidRPr="001543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3078" w:rsidRPr="0015438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3460A" w:rsidRPr="0015438A" w:rsidRDefault="0023460A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Autorzy: Beata Przygoda, Hanna Kunachowicz, Irena Nadolna, Beata Sińska, Halina Turlejska.</w:t>
            </w:r>
          </w:p>
          <w:p w:rsidR="0023460A" w:rsidRPr="0015438A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Wydawnictwo: WSiP. </w:t>
            </w:r>
          </w:p>
          <w:p w:rsidR="0023460A" w:rsidRPr="0015438A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Rok wydania: od 2020. </w:t>
            </w:r>
          </w:p>
        </w:tc>
      </w:tr>
      <w:tr w:rsidR="009F0C19" w:rsidRPr="0015438A" w:rsidTr="0015438A">
        <w:tc>
          <w:tcPr>
            <w:tcW w:w="568" w:type="dxa"/>
            <w:vAlign w:val="center"/>
          </w:tcPr>
          <w:p w:rsidR="009F0C19" w:rsidRPr="0015438A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9F0C19" w:rsidRPr="0015438A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Procesy technologiczne </w:t>
            </w: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gastronomii</w:t>
            </w:r>
          </w:p>
        </w:tc>
        <w:tc>
          <w:tcPr>
            <w:tcW w:w="8505" w:type="dxa"/>
          </w:tcPr>
          <w:p w:rsidR="0023460A" w:rsidRPr="0015438A" w:rsidRDefault="0023460A" w:rsidP="00234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„Technologia gastronomiczna z towaroznawstwem. Przygotowywanie i wydawanie dań”. 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HGT.02. Podręcznik</w:t>
            </w:r>
            <w:r w:rsidR="00CF0A25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ED3078" w:rsidRPr="0015438A">
              <w:rPr>
                <w:rFonts w:ascii="Times New Roman" w:hAnsi="Times New Roman" w:cs="Times New Roman"/>
                <w:sz w:val="20"/>
                <w:szCs w:val="20"/>
              </w:rPr>
              <w:t>zęść 1 oraz część 2</w:t>
            </w:r>
            <w:r w:rsidR="00CF0A25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– kontynuacja</w:t>
            </w:r>
            <w:r w:rsidR="00C03B79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z klasy 3. </w:t>
            </w:r>
          </w:p>
          <w:p w:rsidR="0023460A" w:rsidRPr="0015438A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Autor: Małgorzata Konarzewska. </w:t>
            </w:r>
          </w:p>
          <w:p w:rsidR="0023460A" w:rsidRPr="0015438A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Wydawnictwo: WSiP</w:t>
            </w:r>
          </w:p>
          <w:p w:rsidR="009F0C19" w:rsidRPr="0015438A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Rok wydania: od 2021.</w:t>
            </w:r>
          </w:p>
        </w:tc>
      </w:tr>
      <w:tr w:rsidR="000324FE" w:rsidRPr="0015438A" w:rsidTr="0015438A">
        <w:tc>
          <w:tcPr>
            <w:tcW w:w="568" w:type="dxa"/>
            <w:vAlign w:val="center"/>
          </w:tcPr>
          <w:p w:rsidR="000324FE" w:rsidRPr="0015438A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17. </w:t>
            </w:r>
          </w:p>
        </w:tc>
        <w:tc>
          <w:tcPr>
            <w:tcW w:w="1842" w:type="dxa"/>
            <w:gridSpan w:val="2"/>
            <w:vAlign w:val="center"/>
          </w:tcPr>
          <w:p w:rsidR="000324FE" w:rsidRPr="0015438A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klientów w gastronomii</w:t>
            </w:r>
          </w:p>
        </w:tc>
        <w:tc>
          <w:tcPr>
            <w:tcW w:w="8505" w:type="dxa"/>
          </w:tcPr>
          <w:p w:rsidR="000324FE" w:rsidRPr="0015438A" w:rsidRDefault="000324FE" w:rsidP="00032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54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„Obsługa klientów w gastronomii”</w:t>
            </w: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. Technik żywienia i usług gastronomicznych</w:t>
            </w:r>
            <w:r w:rsidR="00C03B79"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 – kontynuacja z klasy 3. </w:t>
            </w:r>
          </w:p>
          <w:p w:rsidR="000324FE" w:rsidRPr="0015438A" w:rsidRDefault="000324FE" w:rsidP="00032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 xml:space="preserve">Autorzy: Renata Szajna, Danuta Ławniczak, </w:t>
            </w:r>
          </w:p>
          <w:p w:rsidR="000324FE" w:rsidRPr="0015438A" w:rsidRDefault="000324FE" w:rsidP="00032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38A">
              <w:rPr>
                <w:rFonts w:ascii="Times New Roman" w:hAnsi="Times New Roman" w:cs="Times New Roman"/>
                <w:sz w:val="20"/>
                <w:szCs w:val="20"/>
              </w:rPr>
              <w:t>Wydawnictwo: WSiP REA</w:t>
            </w:r>
          </w:p>
        </w:tc>
      </w:tr>
    </w:tbl>
    <w:p w:rsidR="00205E5A" w:rsidRPr="00A54BC4" w:rsidRDefault="00205E5A">
      <w:pPr>
        <w:rPr>
          <w:rFonts w:cstheme="minorHAnsi"/>
        </w:rPr>
      </w:pPr>
    </w:p>
    <w:sectPr w:rsidR="00205E5A" w:rsidRPr="00A54BC4" w:rsidSect="0015438A">
      <w:headerReference w:type="default" r:id="rId7"/>
      <w:pgSz w:w="11906" w:h="16838"/>
      <w:pgMar w:top="568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1F" w:rsidRDefault="00E23F1F" w:rsidP="00A64633">
      <w:pPr>
        <w:spacing w:after="0" w:line="240" w:lineRule="auto"/>
      </w:pPr>
      <w:r>
        <w:separator/>
      </w:r>
    </w:p>
  </w:endnote>
  <w:endnote w:type="continuationSeparator" w:id="1">
    <w:p w:rsidR="00E23F1F" w:rsidRDefault="00E23F1F" w:rsidP="00A6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1F" w:rsidRDefault="00E23F1F" w:rsidP="00A64633">
      <w:pPr>
        <w:spacing w:after="0" w:line="240" w:lineRule="auto"/>
      </w:pPr>
      <w:r>
        <w:separator/>
      </w:r>
    </w:p>
  </w:footnote>
  <w:footnote w:type="continuationSeparator" w:id="1">
    <w:p w:rsidR="00E23F1F" w:rsidRDefault="00E23F1F" w:rsidP="00A6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3" w:rsidRPr="00A64633" w:rsidRDefault="00A64633" w:rsidP="00A64633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64633">
      <w:rPr>
        <w:rFonts w:asciiTheme="minorHAnsi" w:hAnsiTheme="minorHAnsi" w:cstheme="minorHAnsi"/>
        <w:i/>
        <w:iCs/>
        <w:sz w:val="22"/>
        <w:szCs w:val="22"/>
      </w:rPr>
      <w:t>Zespół Szkół Ekonomiczno-Gastronomicznych im. St. Staszica w Otwocku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537"/>
    <w:multiLevelType w:val="hybridMultilevel"/>
    <w:tmpl w:val="17B4A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90614"/>
    <w:multiLevelType w:val="hybridMultilevel"/>
    <w:tmpl w:val="C986C2D2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6235EC7"/>
    <w:multiLevelType w:val="hybridMultilevel"/>
    <w:tmpl w:val="7D66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04D29"/>
    <w:multiLevelType w:val="hybridMultilevel"/>
    <w:tmpl w:val="C964A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5A04F0"/>
    <w:multiLevelType w:val="hybridMultilevel"/>
    <w:tmpl w:val="2D0E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731CD"/>
    <w:multiLevelType w:val="hybridMultilevel"/>
    <w:tmpl w:val="8C58A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C1AEC"/>
    <w:multiLevelType w:val="hybridMultilevel"/>
    <w:tmpl w:val="EFD2C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D2CA0"/>
    <w:multiLevelType w:val="hybridMultilevel"/>
    <w:tmpl w:val="4CB2A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B286B"/>
    <w:multiLevelType w:val="hybridMultilevel"/>
    <w:tmpl w:val="70EC8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E5A"/>
    <w:rsid w:val="000200DC"/>
    <w:rsid w:val="000324FE"/>
    <w:rsid w:val="00054591"/>
    <w:rsid w:val="00086183"/>
    <w:rsid w:val="000908A6"/>
    <w:rsid w:val="000D7300"/>
    <w:rsid w:val="000F72C4"/>
    <w:rsid w:val="0015438A"/>
    <w:rsid w:val="00190255"/>
    <w:rsid w:val="001D5983"/>
    <w:rsid w:val="001E3394"/>
    <w:rsid w:val="00205E5A"/>
    <w:rsid w:val="00206060"/>
    <w:rsid w:val="00207A9D"/>
    <w:rsid w:val="0023460A"/>
    <w:rsid w:val="002564F8"/>
    <w:rsid w:val="002D5539"/>
    <w:rsid w:val="0031369B"/>
    <w:rsid w:val="00364F38"/>
    <w:rsid w:val="003F58A9"/>
    <w:rsid w:val="00425706"/>
    <w:rsid w:val="00452D2A"/>
    <w:rsid w:val="0045509F"/>
    <w:rsid w:val="005448CB"/>
    <w:rsid w:val="005818F3"/>
    <w:rsid w:val="005834E1"/>
    <w:rsid w:val="00596456"/>
    <w:rsid w:val="005B2B52"/>
    <w:rsid w:val="005D1D9E"/>
    <w:rsid w:val="005E15CF"/>
    <w:rsid w:val="0065414B"/>
    <w:rsid w:val="006C66C4"/>
    <w:rsid w:val="00713492"/>
    <w:rsid w:val="007D0DFA"/>
    <w:rsid w:val="00865B78"/>
    <w:rsid w:val="00895D41"/>
    <w:rsid w:val="00904185"/>
    <w:rsid w:val="009A333D"/>
    <w:rsid w:val="009C271A"/>
    <w:rsid w:val="009D13BF"/>
    <w:rsid w:val="009D4815"/>
    <w:rsid w:val="009F0C19"/>
    <w:rsid w:val="00A20F67"/>
    <w:rsid w:val="00A50D1F"/>
    <w:rsid w:val="00A54BC4"/>
    <w:rsid w:val="00A56860"/>
    <w:rsid w:val="00A6250B"/>
    <w:rsid w:val="00A64633"/>
    <w:rsid w:val="00AF0DB1"/>
    <w:rsid w:val="00B0666C"/>
    <w:rsid w:val="00B13BED"/>
    <w:rsid w:val="00B73B7D"/>
    <w:rsid w:val="00B80186"/>
    <w:rsid w:val="00BA03EC"/>
    <w:rsid w:val="00C00272"/>
    <w:rsid w:val="00C03B79"/>
    <w:rsid w:val="00C404AD"/>
    <w:rsid w:val="00C666DA"/>
    <w:rsid w:val="00CF0A25"/>
    <w:rsid w:val="00D17F7B"/>
    <w:rsid w:val="00D300E6"/>
    <w:rsid w:val="00D97E0C"/>
    <w:rsid w:val="00DB6848"/>
    <w:rsid w:val="00DB7892"/>
    <w:rsid w:val="00DC3FE0"/>
    <w:rsid w:val="00E23F1F"/>
    <w:rsid w:val="00E57A2F"/>
    <w:rsid w:val="00E9212F"/>
    <w:rsid w:val="00EA043B"/>
    <w:rsid w:val="00ED3078"/>
    <w:rsid w:val="00EE2A66"/>
    <w:rsid w:val="00F13FE8"/>
    <w:rsid w:val="00F850BA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E0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D97E0C"/>
  </w:style>
  <w:style w:type="character" w:customStyle="1" w:styleId="normaltextrun">
    <w:name w:val="normaltextrun"/>
    <w:basedOn w:val="Domylnaczcionkaakapitu"/>
    <w:qFormat/>
    <w:rsid w:val="00D97E0C"/>
  </w:style>
  <w:style w:type="paragraph" w:styleId="Nagwek">
    <w:name w:val="header"/>
    <w:basedOn w:val="Normalny"/>
    <w:next w:val="Tekstpodstawowy"/>
    <w:qFormat/>
    <w:rsid w:val="00D97E0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97E0C"/>
    <w:pPr>
      <w:spacing w:after="140"/>
    </w:pPr>
  </w:style>
  <w:style w:type="paragraph" w:styleId="Lista">
    <w:name w:val="List"/>
    <w:basedOn w:val="Tekstpodstawowy"/>
    <w:rsid w:val="00D97E0C"/>
    <w:rPr>
      <w:rFonts w:cs="Lucida Sans"/>
    </w:rPr>
  </w:style>
  <w:style w:type="paragraph" w:styleId="Legenda">
    <w:name w:val="caption"/>
    <w:basedOn w:val="Normalny"/>
    <w:qFormat/>
    <w:rsid w:val="00D97E0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97E0C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D97E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D97E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6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33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54BC4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A6250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25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2</cp:revision>
  <cp:lastPrinted>2023-06-20T12:18:00Z</cp:lastPrinted>
  <dcterms:created xsi:type="dcterms:W3CDTF">2024-07-26T10:29:00Z</dcterms:created>
  <dcterms:modified xsi:type="dcterms:W3CDTF">2024-07-26T10:29:00Z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DC7CD1D7F6AE4AD8909513243DDE1FCF</vt:lpwstr>
  </property>
  <property fmtid="{D5CDD505-2E9C-101B-9397-08002B2CF9AE}" pid="3" name="KSOProductBuildVer">
    <vt:lpwstr>1045-11.2.0.11537</vt:lpwstr>
  </property>
</Properties>
</file>