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02" w:rsidRDefault="0046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2CD5269A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77E977BD" w:rsidRPr="2CD5269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2CD5269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7C480817" w:rsidRPr="2CD5269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2CD5269A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00B11702" w:rsidRDefault="00467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Technik </w:t>
      </w:r>
      <w:r w:rsidR="0DD1F424"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>ekonomista</w:t>
      </w:r>
      <w:r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</w:t>
      </w:r>
      <w:r w:rsidR="003611DF"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>klasa 1e</w:t>
      </w:r>
      <w:r w:rsidR="02605E9B"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>,1a</w:t>
      </w:r>
    </w:p>
    <w:p w:rsidR="00B11702" w:rsidRDefault="00B11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3679"/>
        <w:gridCol w:w="7378"/>
      </w:tblGrid>
      <w:tr w:rsidR="008D11B2" w:rsidTr="00905B93">
        <w:trPr>
          <w:trHeight w:val="70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B93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B93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8D11B2" w:rsidTr="00905B93">
        <w:trPr>
          <w:trHeight w:val="57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1400527E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*NOWE Ponad słowami 1.1 i 1.2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Jezyk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polski  Liceum i Technikum, </w:t>
            </w:r>
          </w:p>
          <w:p w:rsidR="008D11B2" w:rsidRPr="00905B93" w:rsidRDefault="557DBB13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Małgorzata Chmiel , Joanna Cisowska, Joanna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Koscierzyńska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, Aleksandra Wróblewska</w:t>
            </w:r>
            <w:r w:rsidR="58294A41" w:rsidRPr="00905B93">
              <w:rPr>
                <w:rFonts w:ascii="Times New Roman" w:hAnsi="Times New Roman" w:cs="Times New Roman"/>
                <w:sz w:val="20"/>
                <w:szCs w:val="20"/>
              </w:rPr>
              <w:t>, wyd. Nowa Era, edycja 2024</w:t>
            </w:r>
          </w:p>
        </w:tc>
      </w:tr>
      <w:tr w:rsidR="008D11B2" w:rsidTr="00905B93">
        <w:trPr>
          <w:trHeight w:val="6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LIFE VISION – 1,2</w:t>
            </w:r>
            <w:r w:rsidR="1129DFB1" w:rsidRPr="00905B9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Jane Hudson,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Jeremy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Bowell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wyd. Oxford</w:t>
            </w:r>
          </w:p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Poziom podręcznika zostanie podany we wrześniu po zakwalifikowaniu do odpowiedniej grupy</w:t>
            </w:r>
          </w:p>
        </w:tc>
      </w:tr>
      <w:tr w:rsidR="008D11B2" w:rsidTr="00905B93">
        <w:trPr>
          <w:trHeight w:val="206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2D660027" w:rsidRPr="00905B93" w:rsidRDefault="2D660027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Infos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altuel1, wyd. Person,</w:t>
            </w:r>
          </w:p>
          <w:p w:rsidR="008D11B2" w:rsidRPr="00905B93" w:rsidRDefault="2D660027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T. Gajownik, N.Drabich, B.Sekulski, C.Serzysko + plus zeszyt</w:t>
            </w:r>
            <w:r w:rsidR="58171FAB" w:rsidRPr="00905B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ćwiczeń</w:t>
            </w:r>
          </w:p>
        </w:tc>
      </w:tr>
      <w:tr w:rsidR="008D11B2" w:rsidTr="00905B93">
        <w:trPr>
          <w:trHeight w:val="206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Karty pracy do muzyki po szkole podstawowej wyd. OPERON</w:t>
            </w:r>
          </w:p>
        </w:tc>
      </w:tr>
      <w:tr w:rsidR="008D11B2" w:rsidTr="00905B93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Poznać przeszłość 1 –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M.Pawlak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A. Szweda, Podręcznik do historii dla liceum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ogólokształcacego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i technikum, zakres podstawowy, Nowa Era</w:t>
            </w:r>
          </w:p>
        </w:tc>
      </w:tr>
      <w:tr w:rsidR="008D11B2" w:rsidTr="00905B93">
        <w:trPr>
          <w:trHeight w:val="3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2CD5269A" w:rsidRPr="00905B93" w:rsidRDefault="2CD5269A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6CDBA1A5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Nowe </w:t>
            </w: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Oblicza geografii 1”; Nowa Era; Zakres </w:t>
            </w:r>
            <w:r w:rsidR="1DE5B7DE" w:rsidRPr="00905B93">
              <w:rPr>
                <w:rFonts w:ascii="Times New Roman" w:hAnsi="Times New Roman" w:cs="Times New Roman"/>
                <w:sz w:val="20"/>
                <w:szCs w:val="20"/>
              </w:rPr>
              <w:t>rozszerzony</w:t>
            </w: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Aurtor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: R. Malarz, M. Więckowski</w:t>
            </w:r>
            <w:r w:rsidR="1897C3D8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1897C3D8" w:rsidRPr="00905B93">
              <w:rPr>
                <w:rFonts w:ascii="Times New Roman" w:hAnsi="Times New Roman" w:cs="Times New Roman"/>
                <w:sz w:val="20"/>
                <w:szCs w:val="20"/>
              </w:rPr>
              <w:t>P.Kroh</w:t>
            </w:r>
            <w:proofErr w:type="spellEnd"/>
            <w:r w:rsidR="1897C3D8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rok wydania 2024, Nr </w:t>
            </w:r>
            <w:r w:rsidR="4B1FE739" w:rsidRPr="00905B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1897C3D8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widencyjny </w:t>
            </w:r>
            <w:r w:rsidR="48EF08B0" w:rsidRPr="00905B93">
              <w:rPr>
                <w:rFonts w:ascii="Times New Roman" w:hAnsi="Times New Roman" w:cs="Times New Roman"/>
                <w:sz w:val="20"/>
                <w:szCs w:val="20"/>
              </w:rPr>
              <w:t>1216/2024</w:t>
            </w:r>
          </w:p>
        </w:tc>
      </w:tr>
      <w:tr w:rsidR="008D11B2" w:rsidTr="00664887">
        <w:trPr>
          <w:trHeight w:val="1191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2F9F0B40" w:rsidRPr="00905B93" w:rsidRDefault="2F9F0B40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“ Nowa to jest chemia1”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podrecznik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dla LO i Technikum, zakres podstawowy, autorstwa</w:t>
            </w:r>
            <w:r w:rsidR="69F66FD0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69F66FD0" w:rsidRPr="00905B93">
              <w:rPr>
                <w:rFonts w:ascii="Times New Roman" w:hAnsi="Times New Roman" w:cs="Times New Roman"/>
                <w:sz w:val="20"/>
                <w:szCs w:val="20"/>
              </w:rPr>
              <w:t>J.Mrzigot</w:t>
            </w:r>
            <w:proofErr w:type="spellEnd"/>
            <w:r w:rsidR="69F66FD0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69F66FD0" w:rsidRPr="00905B93">
              <w:rPr>
                <w:rFonts w:ascii="Times New Roman" w:hAnsi="Times New Roman" w:cs="Times New Roman"/>
                <w:sz w:val="20"/>
                <w:szCs w:val="20"/>
              </w:rPr>
              <w:t>M.Mrzigot</w:t>
            </w:r>
            <w:proofErr w:type="spellEnd"/>
            <w:r w:rsidR="69F66FD0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69F66FD0" w:rsidRPr="00905B93">
              <w:rPr>
                <w:rFonts w:ascii="Times New Roman" w:hAnsi="Times New Roman" w:cs="Times New Roman"/>
                <w:sz w:val="20"/>
                <w:szCs w:val="20"/>
              </w:rPr>
              <w:t>R.Hassa</w:t>
            </w:r>
            <w:proofErr w:type="spellEnd"/>
            <w:r w:rsidR="69F66FD0" w:rsidRPr="00905B93">
              <w:rPr>
                <w:rFonts w:ascii="Times New Roman" w:hAnsi="Times New Roman" w:cs="Times New Roman"/>
                <w:sz w:val="20"/>
                <w:szCs w:val="20"/>
              </w:rPr>
              <w:t>, wyd. Nowa Era, edycja 2024,</w:t>
            </w:r>
          </w:p>
          <w:p w:rsidR="69F66FD0" w:rsidRPr="00905B93" w:rsidRDefault="69F66FD0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lub wydanie wcześniejsze</w:t>
            </w:r>
          </w:p>
          <w:p w:rsidR="008D11B2" w:rsidRPr="00905B93" w:rsidRDefault="3578BB01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8D11B2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To jest chemia </w:t>
            </w:r>
            <w:r w:rsidR="19610204" w:rsidRPr="00905B93">
              <w:rPr>
                <w:rFonts w:ascii="Times New Roman" w:hAnsi="Times New Roman" w:cs="Times New Roman"/>
                <w:sz w:val="20"/>
                <w:szCs w:val="20"/>
              </w:rPr>
              <w:t>1”</w:t>
            </w:r>
            <w:r w:rsidR="008D11B2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Podręcznik dla liceum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ólnokształcącego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technikum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zakres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podstawowy</w:t>
            </w:r>
            <w:proofErr w:type="spellEnd"/>
            <w:r w:rsidR="41F3D3D1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41F3D3D1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="41F3D3D1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Nowa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Era; R.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Hassa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Mrzigod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Mrzigod</w:t>
            </w:r>
            <w:proofErr w:type="spellEnd"/>
            <w:r w:rsidR="008D11B2"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8D11B2" w:rsidTr="00905B93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„Matematyka 1. Podręcznik dla liceum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ólnokształcącego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technikum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.”,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Zakres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podstawowy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W.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Babiański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Chańko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Wej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Nowa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Era.</w:t>
            </w:r>
          </w:p>
        </w:tc>
      </w:tr>
      <w:tr w:rsidR="008D11B2" w:rsidTr="00905B93">
        <w:trPr>
          <w:trHeight w:val="651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Teraz bajty. Informatyka dla szkół ponadpodstawowych. Zakres podstawowy. Klasa 1.  Autor G. Kobe, Wyd.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11B2" w:rsidTr="00905B93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38A38612" w:rsidP="00905B93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8D11B2" w:rsidTr="00905B93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08D11B2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„Na drogach wolności ”. ks. P. Pierzchała, s. O. Pierożek; Wyd. Katechetyczne, Warszawa P. Tomasik, Wyd. Katechetyczne, Warszawa. </w:t>
            </w:r>
            <w:r w:rsidRPr="0090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Zakup podręcznika nie jest obowiązkowy.</w:t>
            </w:r>
          </w:p>
        </w:tc>
      </w:tr>
      <w:tr w:rsidR="008D11B2" w:rsidTr="00905B93">
        <w:trPr>
          <w:trHeight w:val="510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0BD69814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Podstawy ekonomii i statystyki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Prowadzenie spraw kadrowo-płacowych i gospodarki finansowej jednostek organizacyjnych. Część 1</w:t>
            </w:r>
          </w:p>
          <w:p w:rsidR="008D11B2" w:rsidRPr="00905B93" w:rsidRDefault="008D11B2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Joanna Śliżewska, Joanna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Ablewicz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Damian Dębski, Paweł Dębski ; wyd.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="20342219" w:rsidRPr="00905B93">
              <w:rPr>
                <w:rFonts w:ascii="Times New Roman" w:hAnsi="Times New Roman" w:cs="Times New Roman"/>
                <w:sz w:val="20"/>
                <w:szCs w:val="20"/>
              </w:rPr>
              <w:t>, EKA 04</w:t>
            </w:r>
          </w:p>
        </w:tc>
      </w:tr>
      <w:tr w:rsidR="008D11B2" w:rsidTr="00905B93">
        <w:trPr>
          <w:trHeight w:val="510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4F80F227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przedsiębiorstwa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4F80F227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Gospodarowanie zasobami rzeczowymi, dokumentowanie zdarzeń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gospodarczych,obsługa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programu</w:t>
            </w:r>
            <w:r w:rsidR="17A290F6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magazynowo-sprzedażowego Subiekt GT i programu do obsługi gospodarki środkami trwałymi Rachmistrz GT</w:t>
            </w:r>
            <w:r w:rsidR="20B123DD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, wyd. Bożena </w:t>
            </w:r>
            <w:proofErr w:type="spellStart"/>
            <w:r w:rsidR="20B123DD" w:rsidRPr="00905B93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="20B123DD" w:rsidRPr="00905B93">
              <w:rPr>
                <w:rFonts w:ascii="Times New Roman" w:hAnsi="Times New Roman" w:cs="Times New Roman"/>
                <w:sz w:val="20"/>
                <w:szCs w:val="20"/>
              </w:rPr>
              <w:t>, wydanie aktualne.</w:t>
            </w:r>
          </w:p>
          <w:p w:rsidR="008D11B2" w:rsidRPr="00905B93" w:rsidRDefault="20B123DD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Zeszyt testów i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cwiczeń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przygotowujących do egzaminu potwierdzającego kwalifikację EKA 04, Bożena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Padur</w:t>
            </w:r>
            <w:r w:rsidR="213555FF" w:rsidRPr="00905B93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proofErr w:type="spellEnd"/>
            <w:r w:rsidR="213555FF"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i Ewa Janiszewska-Świderska, wyd. Bożena </w:t>
            </w:r>
            <w:proofErr w:type="spellStart"/>
            <w:r w:rsidR="213555FF" w:rsidRPr="00905B93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="213555FF" w:rsidRPr="00905B93">
              <w:rPr>
                <w:rFonts w:ascii="Times New Roman" w:hAnsi="Times New Roman" w:cs="Times New Roman"/>
                <w:sz w:val="20"/>
                <w:szCs w:val="20"/>
              </w:rPr>
              <w:t>, wydanie aktualne.</w:t>
            </w:r>
          </w:p>
        </w:tc>
      </w:tr>
      <w:tr w:rsidR="008D11B2" w:rsidTr="00905B93">
        <w:trPr>
          <w:trHeight w:val="510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905B93" w:rsidRDefault="32E3B323" w:rsidP="00905B9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b/>
                <w:sz w:val="20"/>
                <w:szCs w:val="20"/>
              </w:rPr>
              <w:t>Techniki biurowe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905B93" w:rsidRDefault="32E3B323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Organizacja i technika pracy biurowej, Urszula Łatka, wyd.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  <w:p w:rsidR="000B31EA" w:rsidRPr="00905B93" w:rsidRDefault="32E3B323" w:rsidP="00905B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Literatura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uzupełniajaca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 xml:space="preserve">- Organizacja pracy biurowej, </w:t>
            </w:r>
            <w:proofErr w:type="spellStart"/>
            <w:r w:rsidRPr="00905B93">
              <w:rPr>
                <w:rFonts w:ascii="Times New Roman" w:hAnsi="Times New Roman" w:cs="Times New Roman"/>
                <w:sz w:val="20"/>
                <w:szCs w:val="20"/>
              </w:rPr>
              <w:t>E.Mitura</w:t>
            </w:r>
            <w:proofErr w:type="spellEnd"/>
          </w:p>
        </w:tc>
      </w:tr>
    </w:tbl>
    <w:p w:rsidR="2C9C1F15" w:rsidRDefault="2C9C1F15"/>
    <w:p w:rsidR="2C9C1F15" w:rsidRDefault="2C9C1F15"/>
    <w:p w:rsidR="2C9C1F15" w:rsidRDefault="2C9C1F15"/>
    <w:p w:rsidR="00B11702" w:rsidRDefault="00B11702" w:rsidP="20AE907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B11702" w:rsidRDefault="0046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67219" w:rsidRDefault="0046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7219" w:rsidSect="000B31EA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FF25"/>
    <w:multiLevelType w:val="hybridMultilevel"/>
    <w:tmpl w:val="D89A222E"/>
    <w:lvl w:ilvl="0" w:tplc="950A24A8">
      <w:start w:val="1"/>
      <w:numFmt w:val="decimal"/>
      <w:lvlText w:val="%1."/>
      <w:lvlJc w:val="left"/>
      <w:pPr>
        <w:ind w:left="720" w:hanging="360"/>
      </w:pPr>
    </w:lvl>
    <w:lvl w:ilvl="1" w:tplc="CDC21E8C">
      <w:start w:val="1"/>
      <w:numFmt w:val="lowerLetter"/>
      <w:lvlText w:val="%2."/>
      <w:lvlJc w:val="left"/>
      <w:pPr>
        <w:ind w:left="1440" w:hanging="360"/>
      </w:pPr>
    </w:lvl>
    <w:lvl w:ilvl="2" w:tplc="385C9BF8">
      <w:start w:val="1"/>
      <w:numFmt w:val="lowerRoman"/>
      <w:lvlText w:val="%3."/>
      <w:lvlJc w:val="right"/>
      <w:pPr>
        <w:ind w:left="2160" w:hanging="180"/>
      </w:pPr>
    </w:lvl>
    <w:lvl w:ilvl="3" w:tplc="F78A1F00">
      <w:start w:val="1"/>
      <w:numFmt w:val="decimal"/>
      <w:lvlText w:val="%4."/>
      <w:lvlJc w:val="left"/>
      <w:pPr>
        <w:ind w:left="2880" w:hanging="360"/>
      </w:pPr>
    </w:lvl>
    <w:lvl w:ilvl="4" w:tplc="8DF8ECE2">
      <w:start w:val="1"/>
      <w:numFmt w:val="lowerLetter"/>
      <w:lvlText w:val="%5."/>
      <w:lvlJc w:val="left"/>
      <w:pPr>
        <w:ind w:left="3600" w:hanging="360"/>
      </w:pPr>
    </w:lvl>
    <w:lvl w:ilvl="5" w:tplc="4AB2F45C">
      <w:start w:val="1"/>
      <w:numFmt w:val="lowerRoman"/>
      <w:lvlText w:val="%6."/>
      <w:lvlJc w:val="right"/>
      <w:pPr>
        <w:ind w:left="4320" w:hanging="180"/>
      </w:pPr>
    </w:lvl>
    <w:lvl w:ilvl="6" w:tplc="0FD6EDB0">
      <w:start w:val="1"/>
      <w:numFmt w:val="decimal"/>
      <w:lvlText w:val="%7."/>
      <w:lvlJc w:val="left"/>
      <w:pPr>
        <w:ind w:left="5040" w:hanging="360"/>
      </w:pPr>
    </w:lvl>
    <w:lvl w:ilvl="7" w:tplc="06E03768">
      <w:start w:val="1"/>
      <w:numFmt w:val="lowerLetter"/>
      <w:lvlText w:val="%8."/>
      <w:lvlJc w:val="left"/>
      <w:pPr>
        <w:ind w:left="5760" w:hanging="360"/>
      </w:pPr>
    </w:lvl>
    <w:lvl w:ilvl="8" w:tplc="E4CAD6E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6D22"/>
    <w:multiLevelType w:val="hybridMultilevel"/>
    <w:tmpl w:val="AFDAE2F0"/>
    <w:lvl w:ilvl="0" w:tplc="924C0D90">
      <w:start w:val="1"/>
      <w:numFmt w:val="decimal"/>
      <w:lvlText w:val="%1."/>
      <w:lvlJc w:val="left"/>
      <w:pPr>
        <w:ind w:left="720" w:hanging="360"/>
      </w:pPr>
    </w:lvl>
    <w:lvl w:ilvl="1" w:tplc="AF9CA522">
      <w:start w:val="1"/>
      <w:numFmt w:val="lowerLetter"/>
      <w:lvlText w:val="%2."/>
      <w:lvlJc w:val="left"/>
      <w:pPr>
        <w:ind w:left="1440" w:hanging="360"/>
      </w:pPr>
    </w:lvl>
    <w:lvl w:ilvl="2" w:tplc="8CBA2430">
      <w:start w:val="1"/>
      <w:numFmt w:val="lowerRoman"/>
      <w:lvlText w:val="%3."/>
      <w:lvlJc w:val="right"/>
      <w:pPr>
        <w:ind w:left="2160" w:hanging="180"/>
      </w:pPr>
    </w:lvl>
    <w:lvl w:ilvl="3" w:tplc="A454CCBE">
      <w:start w:val="1"/>
      <w:numFmt w:val="decimal"/>
      <w:lvlText w:val="%4."/>
      <w:lvlJc w:val="left"/>
      <w:pPr>
        <w:ind w:left="2880" w:hanging="360"/>
      </w:pPr>
    </w:lvl>
    <w:lvl w:ilvl="4" w:tplc="354AE9FE">
      <w:start w:val="1"/>
      <w:numFmt w:val="lowerLetter"/>
      <w:lvlText w:val="%5."/>
      <w:lvlJc w:val="left"/>
      <w:pPr>
        <w:ind w:left="3600" w:hanging="360"/>
      </w:pPr>
    </w:lvl>
    <w:lvl w:ilvl="5" w:tplc="544C53DA">
      <w:start w:val="1"/>
      <w:numFmt w:val="lowerRoman"/>
      <w:lvlText w:val="%6."/>
      <w:lvlJc w:val="right"/>
      <w:pPr>
        <w:ind w:left="4320" w:hanging="180"/>
      </w:pPr>
    </w:lvl>
    <w:lvl w:ilvl="6" w:tplc="273EE6A0">
      <w:start w:val="1"/>
      <w:numFmt w:val="decimal"/>
      <w:lvlText w:val="%7."/>
      <w:lvlJc w:val="left"/>
      <w:pPr>
        <w:ind w:left="5040" w:hanging="360"/>
      </w:pPr>
    </w:lvl>
    <w:lvl w:ilvl="7" w:tplc="1D98ACBE">
      <w:start w:val="1"/>
      <w:numFmt w:val="lowerLetter"/>
      <w:lvlText w:val="%8."/>
      <w:lvlJc w:val="left"/>
      <w:pPr>
        <w:ind w:left="5760" w:hanging="360"/>
      </w:pPr>
    </w:lvl>
    <w:lvl w:ilvl="8" w:tplc="7010A1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9C0"/>
    <w:rsid w:val="0002786C"/>
    <w:rsid w:val="000314C3"/>
    <w:rsid w:val="000B31EA"/>
    <w:rsid w:val="002221DA"/>
    <w:rsid w:val="003611DF"/>
    <w:rsid w:val="00405351"/>
    <w:rsid w:val="00467219"/>
    <w:rsid w:val="00520B1E"/>
    <w:rsid w:val="0053299F"/>
    <w:rsid w:val="00664887"/>
    <w:rsid w:val="006C7B33"/>
    <w:rsid w:val="007B2F21"/>
    <w:rsid w:val="008D11B2"/>
    <w:rsid w:val="00905B93"/>
    <w:rsid w:val="009602A7"/>
    <w:rsid w:val="00A569C0"/>
    <w:rsid w:val="00B11702"/>
    <w:rsid w:val="00C3382A"/>
    <w:rsid w:val="00DC1673"/>
    <w:rsid w:val="00F86DBE"/>
    <w:rsid w:val="01B21FA4"/>
    <w:rsid w:val="022ED3C0"/>
    <w:rsid w:val="02605E9B"/>
    <w:rsid w:val="038AA58E"/>
    <w:rsid w:val="04C4585D"/>
    <w:rsid w:val="05686EEC"/>
    <w:rsid w:val="07076C8D"/>
    <w:rsid w:val="0BD69814"/>
    <w:rsid w:val="0C69B674"/>
    <w:rsid w:val="0D154748"/>
    <w:rsid w:val="0DD1F424"/>
    <w:rsid w:val="10F6CF48"/>
    <w:rsid w:val="1129DFB1"/>
    <w:rsid w:val="118C7FC6"/>
    <w:rsid w:val="1400527E"/>
    <w:rsid w:val="17A290F6"/>
    <w:rsid w:val="1897C3D8"/>
    <w:rsid w:val="1928EB1E"/>
    <w:rsid w:val="19610204"/>
    <w:rsid w:val="1C617EC8"/>
    <w:rsid w:val="1DE5B7DE"/>
    <w:rsid w:val="20342219"/>
    <w:rsid w:val="203D444C"/>
    <w:rsid w:val="20AE9071"/>
    <w:rsid w:val="20B123DD"/>
    <w:rsid w:val="213555FF"/>
    <w:rsid w:val="21A99454"/>
    <w:rsid w:val="220B09A4"/>
    <w:rsid w:val="22759C90"/>
    <w:rsid w:val="228D5C2E"/>
    <w:rsid w:val="230A0022"/>
    <w:rsid w:val="23F8F765"/>
    <w:rsid w:val="24A5D083"/>
    <w:rsid w:val="24E762E7"/>
    <w:rsid w:val="26415926"/>
    <w:rsid w:val="2984F7E5"/>
    <w:rsid w:val="299CC795"/>
    <w:rsid w:val="2BA224BC"/>
    <w:rsid w:val="2C2593C4"/>
    <w:rsid w:val="2C9C1F15"/>
    <w:rsid w:val="2CD5269A"/>
    <w:rsid w:val="2D660027"/>
    <w:rsid w:val="2E06C029"/>
    <w:rsid w:val="2F9F0B40"/>
    <w:rsid w:val="2FE15FED"/>
    <w:rsid w:val="2FE8832A"/>
    <w:rsid w:val="307938A2"/>
    <w:rsid w:val="309E8DA6"/>
    <w:rsid w:val="30CBF48C"/>
    <w:rsid w:val="31EBF2CB"/>
    <w:rsid w:val="32E3B323"/>
    <w:rsid w:val="332C7DC6"/>
    <w:rsid w:val="33A76314"/>
    <w:rsid w:val="3578BB01"/>
    <w:rsid w:val="35AFB740"/>
    <w:rsid w:val="3874B604"/>
    <w:rsid w:val="38A38612"/>
    <w:rsid w:val="39D67885"/>
    <w:rsid w:val="3A5A5BAA"/>
    <w:rsid w:val="3B0D0BE8"/>
    <w:rsid w:val="3BF62C0B"/>
    <w:rsid w:val="3E6AC419"/>
    <w:rsid w:val="3F19DAC1"/>
    <w:rsid w:val="3F2236FE"/>
    <w:rsid w:val="3F569986"/>
    <w:rsid w:val="40F269E7"/>
    <w:rsid w:val="41089A13"/>
    <w:rsid w:val="41F3D3D1"/>
    <w:rsid w:val="433E353C"/>
    <w:rsid w:val="434B4C59"/>
    <w:rsid w:val="4410E24C"/>
    <w:rsid w:val="44228BDD"/>
    <w:rsid w:val="45ACB2AD"/>
    <w:rsid w:val="46179D2D"/>
    <w:rsid w:val="4624A7F0"/>
    <w:rsid w:val="4685B418"/>
    <w:rsid w:val="472D793A"/>
    <w:rsid w:val="47A1E795"/>
    <w:rsid w:val="47CDCB8F"/>
    <w:rsid w:val="48EF08B0"/>
    <w:rsid w:val="49235FBF"/>
    <w:rsid w:val="494D7B0B"/>
    <w:rsid w:val="4959B87C"/>
    <w:rsid w:val="4A39AA7F"/>
    <w:rsid w:val="4B1FE739"/>
    <w:rsid w:val="4D6795AD"/>
    <w:rsid w:val="4F5B8279"/>
    <w:rsid w:val="4F80F227"/>
    <w:rsid w:val="50A26009"/>
    <w:rsid w:val="52D10812"/>
    <w:rsid w:val="541F4F40"/>
    <w:rsid w:val="542EF39C"/>
    <w:rsid w:val="5559D32B"/>
    <w:rsid w:val="557DBB13"/>
    <w:rsid w:val="568DCCB1"/>
    <w:rsid w:val="5784DFE8"/>
    <w:rsid w:val="57B572B9"/>
    <w:rsid w:val="58171FAB"/>
    <w:rsid w:val="58294A41"/>
    <w:rsid w:val="58999A67"/>
    <w:rsid w:val="5BAEB6DD"/>
    <w:rsid w:val="5D380332"/>
    <w:rsid w:val="5EC1AB4F"/>
    <w:rsid w:val="62A94705"/>
    <w:rsid w:val="63A0A065"/>
    <w:rsid w:val="64CB2762"/>
    <w:rsid w:val="65DCDEF3"/>
    <w:rsid w:val="679C06A8"/>
    <w:rsid w:val="689EA371"/>
    <w:rsid w:val="69F66FD0"/>
    <w:rsid w:val="6C2FDDB1"/>
    <w:rsid w:val="6CDBA1A5"/>
    <w:rsid w:val="7138CA39"/>
    <w:rsid w:val="71465933"/>
    <w:rsid w:val="748DC858"/>
    <w:rsid w:val="77E977BD"/>
    <w:rsid w:val="78CA66E4"/>
    <w:rsid w:val="7A98D6B1"/>
    <w:rsid w:val="7C480817"/>
    <w:rsid w:val="7E1B8241"/>
    <w:rsid w:val="7EA476E4"/>
    <w:rsid w:val="7ED901B2"/>
    <w:rsid w:val="7F858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73"/>
    <w:pPr>
      <w:ind w:left="720"/>
      <w:contextualSpacing/>
    </w:pPr>
  </w:style>
  <w:style w:type="paragraph" w:styleId="Bezodstpw">
    <w:name w:val="No Spacing"/>
    <w:uiPriority w:val="1"/>
    <w:qFormat/>
    <w:rsid w:val="00905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4</cp:revision>
  <dcterms:created xsi:type="dcterms:W3CDTF">2024-07-25T11:22:00Z</dcterms:created>
  <dcterms:modified xsi:type="dcterms:W3CDTF">2024-07-29T10:28:00Z</dcterms:modified>
</cp:coreProperties>
</file>