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8B" w:rsidRPr="00C35614" w:rsidRDefault="0094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614">
        <w:rPr>
          <w:rFonts w:ascii="Times New Roman" w:hAnsi="Times New Roman" w:cs="Times New Roman"/>
          <w:b/>
          <w:sz w:val="24"/>
          <w:szCs w:val="24"/>
        </w:rPr>
        <w:t>Wykaz podręczników na rok szkolny 2024/</w:t>
      </w:r>
      <w:r w:rsidR="00C35614">
        <w:rPr>
          <w:rFonts w:ascii="Times New Roman" w:hAnsi="Times New Roman" w:cs="Times New Roman"/>
          <w:b/>
          <w:sz w:val="24"/>
          <w:szCs w:val="24"/>
        </w:rPr>
        <w:t>20</w:t>
      </w:r>
      <w:r w:rsidRPr="00C35614">
        <w:rPr>
          <w:rFonts w:ascii="Times New Roman" w:hAnsi="Times New Roman" w:cs="Times New Roman"/>
          <w:b/>
          <w:sz w:val="24"/>
          <w:szCs w:val="24"/>
        </w:rPr>
        <w:t>25</w:t>
      </w:r>
    </w:p>
    <w:p w:rsidR="00DE218B" w:rsidRPr="00C35614" w:rsidRDefault="0094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614">
        <w:rPr>
          <w:rFonts w:ascii="Times New Roman" w:hAnsi="Times New Roman" w:cs="Times New Roman"/>
          <w:b/>
          <w:sz w:val="24"/>
          <w:szCs w:val="24"/>
        </w:rPr>
        <w:t>Technik technologii żywności</w:t>
      </w:r>
    </w:p>
    <w:p w:rsidR="00DE218B" w:rsidRPr="00C35614" w:rsidRDefault="00947C1E" w:rsidP="00C35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614">
        <w:rPr>
          <w:rFonts w:ascii="Times New Roman" w:hAnsi="Times New Roman" w:cs="Times New Roman"/>
          <w:b/>
          <w:sz w:val="24"/>
          <w:szCs w:val="24"/>
        </w:rPr>
        <w:t>5 letnie technikum</w:t>
      </w:r>
      <w:r w:rsidR="00C35614" w:rsidRPr="00C3561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5614">
        <w:rPr>
          <w:rFonts w:ascii="Times New Roman" w:hAnsi="Times New Roman" w:cs="Times New Roman"/>
          <w:b/>
          <w:sz w:val="24"/>
          <w:szCs w:val="24"/>
        </w:rPr>
        <w:t>klasa 1d</w:t>
      </w:r>
    </w:p>
    <w:tbl>
      <w:tblPr>
        <w:tblStyle w:val="Tabela-Siatka"/>
        <w:tblW w:w="10260" w:type="dxa"/>
        <w:tblInd w:w="-229" w:type="dxa"/>
        <w:tblLayout w:type="fixed"/>
        <w:tblLook w:val="04A0"/>
      </w:tblPr>
      <w:tblGrid>
        <w:gridCol w:w="1755"/>
        <w:gridCol w:w="8505"/>
      </w:tblGrid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8505" w:type="dxa"/>
          </w:tcPr>
          <w:p w:rsidR="00DE218B" w:rsidRPr="00860B7E" w:rsidRDefault="00947C1E">
            <w:pPr>
              <w:widowControl w:val="0"/>
              <w:spacing w:after="0" w:line="240" w:lineRule="auto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Podręcznik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 Ponad słowami 1.1 i 1.2 Język polski Liceum i Technikum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Autor:  Małgorzata Chmiel, Joanna Cisowska, Joanna Kościerzyńska, Aleksandra Wróblewska, Wydawnictwo: Nowa Era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Oznaczenie: Nowość edycja 2024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Infos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altuell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 1, wyd. Pearson, T. Gajownik,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N.Drabich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B.Sekulski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C.Serzysko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 + plus zeszyt ćwiczeń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Life VISION  1 (A1/A2) – C. Leonard, wyd. Oxford edycja 2022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Life VISION  2 (A2/B1) – J. Hudson, W.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Sałandyk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, wyd. Oxford edycja 2022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Life VISION  3 (B1) – J.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Bowell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, P.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Kelly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, wyd. Oxford edycja 2022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Poziom podręcznika dla klas pierwszych poda nauczyciel we wrześniu po zakwalifikowaniu do odpowiedniej grupy językowej.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8505" w:type="dxa"/>
          </w:tcPr>
          <w:p w:rsidR="00DE218B" w:rsidRPr="00860B7E" w:rsidRDefault="005F1314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Muzyka karty pracy ucznia ,zakres podstawowy, Liceum i Technikum cz.1 wyd. Operon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“Nowa To jest chemia 1”. Podręcznik dla LO i technikum – zakres rozszerzony, autorstwa: M. Litwin, Sz. Styka - Wlazło, J. Szymońska; Nowa Era, Edycja 2024.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lub wydanie wcześniejsze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“To jest chemia 1 – Chemia ogólna i nieorganiczna”. Podręcznik dla LO i technikum – zakres rozszerzony, autorstwa: M. Litwin, Sz. Styka - Wlazło, J. Szymońska; Nowa Era.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NOWA Matematyka 1. Podręcznik dla liceum i technikum. Zakres podstawowy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Autor: Wojciech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Babiański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 , Lech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Chańko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 , Karolina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Wej</w:t>
            </w:r>
            <w:proofErr w:type="spellEnd"/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Wydawnictwo: Nowa Era, Oznaczenie: Nowość edycja 2024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Nowe Oblicza Geografii 1</w:t>
            </w: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br/>
              <w:t>Zakres podstawowy. Autorzy: Roman Malarz, Marek Więckowski</w:t>
            </w: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br/>
              <w:t>Wydawnictwo: Nowa Era. Numer ewidencyjny: 1212/1/2024</w:t>
            </w: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br/>
              <w:t>Rok wydania: 2024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Poznać przeszłość-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M.Pawlak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,  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A.Szweda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 , zak.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podst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, wyd. Nowa Era, 2022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DE218B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Teraz bajty. Informatyka dla szkół ponadpodstawowych. Zakres podstawowy. Klasa I, Autor Grażyna Koba, wydawnictwo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Migra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;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Żyję i działam bezpiecznie -J .Słoma- wyd. Nowa Era</w:t>
            </w:r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Towaroznawstwo i technika produkcji cukierniczej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Wyroby cukiernicze tom.1 Technika w produkcji cukierniczej - K. Kocierz wyd.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WSiP</w:t>
            </w:r>
            <w:proofErr w:type="spellEnd"/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Technologia produkcji cukierniczej</w:t>
            </w:r>
          </w:p>
        </w:tc>
        <w:tc>
          <w:tcPr>
            <w:tcW w:w="8505" w:type="dxa"/>
          </w:tcPr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Wyroby cukiernicze tom.2 Technologie produkcji cukierniczej cz. 1 i 2 - M. Kaźmierczak wyd.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WSiP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 Sporządzanie potraw i napojów.</w:t>
            </w:r>
          </w:p>
          <w:p w:rsidR="00DE218B" w:rsidRPr="00860B7E" w:rsidRDefault="00947C1E" w:rsidP="005F1314">
            <w:pPr>
              <w:pStyle w:val="Caption"/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 xml:space="preserve">M. Zienkiewicz cz1. wyd.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i w:val="0"/>
                <w:sz w:val="20"/>
                <w:szCs w:val="20"/>
              </w:rPr>
              <w:t>WSiP</w:t>
            </w:r>
            <w:proofErr w:type="spellEnd"/>
          </w:p>
        </w:tc>
      </w:tr>
      <w:tr w:rsidR="00DE218B" w:rsidTr="00C35614">
        <w:tc>
          <w:tcPr>
            <w:tcW w:w="1755" w:type="dxa"/>
            <w:vAlign w:val="center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 xml:space="preserve">Gospodarka magazynowa i podstawy zarządzania w </w:t>
            </w: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zakładzie cukierniczym</w:t>
            </w:r>
          </w:p>
        </w:tc>
        <w:tc>
          <w:tcPr>
            <w:tcW w:w="8505" w:type="dxa"/>
          </w:tcPr>
          <w:p w:rsidR="00DE218B" w:rsidRPr="00860B7E" w:rsidRDefault="00947C1E">
            <w:pPr>
              <w:widowControl w:val="0"/>
              <w:spacing w:after="0" w:line="240" w:lineRule="auto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Towaroznawstwo spożywcze praca zbiorowa pod red. E.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Czarniecka-Skubina</w:t>
            </w:r>
            <w:proofErr w:type="spellEnd"/>
            <w:r w:rsidRPr="00860B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 wyd. Format-AB</w:t>
            </w:r>
          </w:p>
        </w:tc>
      </w:tr>
      <w:tr w:rsidR="00DE218B" w:rsidTr="00C35614">
        <w:tc>
          <w:tcPr>
            <w:tcW w:w="1755" w:type="dxa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Procesy produkcji wyrobów cukierniczych</w:t>
            </w:r>
          </w:p>
        </w:tc>
        <w:tc>
          <w:tcPr>
            <w:tcW w:w="8505" w:type="dxa"/>
          </w:tcPr>
          <w:p w:rsidR="00DE218B" w:rsidRPr="00860B7E" w:rsidRDefault="00947C1E">
            <w:pPr>
              <w:widowControl w:val="0"/>
              <w:spacing w:after="0" w:line="240" w:lineRule="auto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Wyroby cukiernicze tom.2 Technologie produkcji cukierniczej cz. 1 i 2-</w:t>
            </w:r>
          </w:p>
          <w:p w:rsidR="00DE218B" w:rsidRPr="00860B7E" w:rsidRDefault="00947C1E">
            <w:pPr>
              <w:widowControl w:val="0"/>
              <w:spacing w:after="0" w:line="240" w:lineRule="auto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M. Kaźmierczak wyd. </w:t>
            </w:r>
            <w:proofErr w:type="spellStart"/>
            <w:r w:rsidRPr="00860B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DE218B" w:rsidTr="00C35614">
        <w:tc>
          <w:tcPr>
            <w:tcW w:w="1755" w:type="dxa"/>
          </w:tcPr>
          <w:p w:rsidR="00DE218B" w:rsidRPr="00C35614" w:rsidRDefault="00947C1E" w:rsidP="00C35614">
            <w:pPr>
              <w:widowControl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</w:pPr>
            <w:r w:rsidRPr="00C35614">
              <w:rPr>
                <w:rStyle w:val="eop"/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8505" w:type="dxa"/>
          </w:tcPr>
          <w:p w:rsidR="00DE218B" w:rsidRPr="00860B7E" w:rsidRDefault="00947C1E">
            <w:pPr>
              <w:widowControl w:val="0"/>
              <w:spacing w:after="0" w:line="240" w:lineRule="auto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860B7E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Na drogach wolności - ks. P. Pierzchła, s. O. Pierożek</w:t>
            </w:r>
          </w:p>
        </w:tc>
      </w:tr>
    </w:tbl>
    <w:p w:rsidR="00DE218B" w:rsidRDefault="00DE218B">
      <w:pPr>
        <w:rPr>
          <w:rFonts w:ascii="Calibri" w:hAnsi="Calibri"/>
          <w:sz w:val="24"/>
          <w:szCs w:val="24"/>
        </w:rPr>
      </w:pPr>
    </w:p>
    <w:sectPr w:rsidR="00DE218B" w:rsidSect="00860B7E">
      <w:pgSz w:w="11906" w:h="16838"/>
      <w:pgMar w:top="567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DE218B"/>
    <w:rsid w:val="00353B35"/>
    <w:rsid w:val="005F1314"/>
    <w:rsid w:val="00703282"/>
    <w:rsid w:val="00756EE5"/>
    <w:rsid w:val="00860B7E"/>
    <w:rsid w:val="00947C1E"/>
    <w:rsid w:val="00B843F3"/>
    <w:rsid w:val="00C35614"/>
    <w:rsid w:val="00DE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18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DE218B"/>
  </w:style>
  <w:style w:type="character" w:customStyle="1" w:styleId="normaltextrun">
    <w:name w:val="normaltextrun"/>
    <w:basedOn w:val="Domylnaczcionkaakapitu"/>
    <w:qFormat/>
    <w:rsid w:val="00DE218B"/>
  </w:style>
  <w:style w:type="paragraph" w:styleId="Nagwek">
    <w:name w:val="header"/>
    <w:basedOn w:val="Normalny"/>
    <w:next w:val="Tekstpodstawowy"/>
    <w:qFormat/>
    <w:rsid w:val="00DE21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E218B"/>
    <w:pPr>
      <w:spacing w:after="140"/>
    </w:pPr>
  </w:style>
  <w:style w:type="paragraph" w:styleId="Lista">
    <w:name w:val="List"/>
    <w:basedOn w:val="Tekstpodstawowy"/>
    <w:rsid w:val="00DE218B"/>
    <w:rPr>
      <w:rFonts w:cs="Lucida Sans"/>
    </w:rPr>
  </w:style>
  <w:style w:type="paragraph" w:customStyle="1" w:styleId="Caption">
    <w:name w:val="Caption"/>
    <w:basedOn w:val="Normalny"/>
    <w:qFormat/>
    <w:rsid w:val="00DE21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218B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DE21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DE2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Ida Gniwek</cp:lastModifiedBy>
  <cp:revision>13</cp:revision>
  <cp:lastPrinted>2023-06-20T12:18:00Z</cp:lastPrinted>
  <dcterms:created xsi:type="dcterms:W3CDTF">2023-06-14T07:36:00Z</dcterms:created>
  <dcterms:modified xsi:type="dcterms:W3CDTF">2024-07-29T10:28:00Z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